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10F7" w14:textId="77777777" w:rsidR="00333273" w:rsidRPr="00F96DCA" w:rsidRDefault="00333273" w:rsidP="00333273">
      <w:pPr>
        <w:jc w:val="center"/>
        <w:rPr>
          <w:rFonts w:ascii="Arial Narrow" w:hAnsi="Arial Narrow" w:cstheme="majorHAnsi"/>
          <w:b/>
          <w:bCs/>
          <w:spacing w:val="20"/>
          <w:sz w:val="28"/>
          <w:szCs w:val="22"/>
        </w:rPr>
      </w:pPr>
      <w:r w:rsidRPr="00735715">
        <w:rPr>
          <w:rFonts w:ascii="Arial Narrow" w:hAnsi="Arial Narrow"/>
        </w:rPr>
        <w:t>Certificación de restituciones</w:t>
      </w:r>
      <w:r>
        <w:rPr>
          <w:rFonts w:ascii="Arial Narrow" w:hAnsi="Arial Narrow"/>
        </w:rPr>
        <w:t>.</w:t>
      </w:r>
    </w:p>
    <w:p w14:paraId="38E9CD0A" w14:textId="77777777" w:rsidR="00333273" w:rsidRPr="00F96DCA" w:rsidRDefault="00333273" w:rsidP="00333273">
      <w:pPr>
        <w:rPr>
          <w:rFonts w:ascii="Arial Narrow" w:hAnsi="Arial Narrow"/>
        </w:rPr>
      </w:pPr>
    </w:p>
    <w:p w14:paraId="6BB9357C" w14:textId="77777777" w:rsidR="00E34D72" w:rsidRDefault="00E34D72" w:rsidP="00E34D72">
      <w:pPr>
        <w:widowControl w:val="0"/>
        <w:autoSpaceDE w:val="0"/>
        <w:autoSpaceDN w:val="0"/>
        <w:adjustRightInd w:val="0"/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Ciudad ____</w:t>
      </w:r>
      <w:r w:rsidRPr="00F96DCA">
        <w:rPr>
          <w:rFonts w:ascii="Arial Narrow" w:hAnsi="Arial Narrow" w:cs="Microsoft Sans Serif"/>
        </w:rPr>
        <w:t>____</w:t>
      </w:r>
      <w:r>
        <w:rPr>
          <w:rFonts w:ascii="Arial Narrow" w:hAnsi="Arial Narrow" w:cs="Microsoft Sans Serif"/>
        </w:rPr>
        <w:t>________</w:t>
      </w:r>
      <w:r w:rsidRPr="00F96DCA">
        <w:rPr>
          <w:rFonts w:ascii="Arial Narrow" w:hAnsi="Arial Narrow" w:cs="Microsoft Sans Serif"/>
        </w:rPr>
        <w:t xml:space="preserve"> </w:t>
      </w:r>
    </w:p>
    <w:p w14:paraId="3B45CF95" w14:textId="77777777" w:rsidR="00E34D72" w:rsidRPr="00F96DCA" w:rsidRDefault="00E34D72" w:rsidP="00E34D72">
      <w:pPr>
        <w:widowControl w:val="0"/>
        <w:autoSpaceDE w:val="0"/>
        <w:autoSpaceDN w:val="0"/>
        <w:adjustRightInd w:val="0"/>
        <w:rPr>
          <w:rFonts w:ascii="Arial Narrow" w:hAnsi="Arial Narrow" w:cs="Microsoft Sans Serif"/>
          <w:b/>
          <w:bCs/>
        </w:rPr>
      </w:pPr>
      <w:r>
        <w:rPr>
          <w:rFonts w:ascii="Arial Narrow" w:hAnsi="Arial Narrow" w:cs="Microsoft Sans Serif"/>
        </w:rPr>
        <w:t xml:space="preserve">Fecha </w:t>
      </w:r>
      <w:r w:rsidRPr="00F96DCA">
        <w:rPr>
          <w:rFonts w:ascii="Arial Narrow" w:hAnsi="Arial Narrow" w:cs="Microsoft Sans Serif"/>
        </w:rPr>
        <w:t xml:space="preserve"> </w:t>
      </w:r>
      <w:r>
        <w:rPr>
          <w:rFonts w:ascii="Arial Narrow" w:hAnsi="Arial Narrow" w:cs="Microsoft Sans Serif"/>
        </w:rPr>
        <w:t>________</w:t>
      </w:r>
      <w:r w:rsidRPr="00F96DCA">
        <w:rPr>
          <w:rFonts w:ascii="Arial Narrow" w:hAnsi="Arial Narrow" w:cs="Microsoft Sans Serif"/>
        </w:rPr>
        <w:t>________</w:t>
      </w:r>
    </w:p>
    <w:p w14:paraId="00395296" w14:textId="77777777" w:rsidR="00E34D72" w:rsidRPr="00F96DCA" w:rsidRDefault="00E34D72" w:rsidP="00E34D72">
      <w:pPr>
        <w:widowControl w:val="0"/>
        <w:autoSpaceDE w:val="0"/>
        <w:autoSpaceDN w:val="0"/>
        <w:adjustRightInd w:val="0"/>
        <w:rPr>
          <w:rFonts w:ascii="Arial Narrow" w:hAnsi="Arial Narrow" w:cs="Microsoft Sans Serif"/>
          <w:b/>
          <w:bCs/>
        </w:rPr>
      </w:pPr>
    </w:p>
    <w:p w14:paraId="3221F499" w14:textId="77777777" w:rsidR="00E34D72" w:rsidRPr="00F96DCA" w:rsidRDefault="00E34D72" w:rsidP="00E34D72">
      <w:pPr>
        <w:widowControl w:val="0"/>
        <w:autoSpaceDE w:val="0"/>
        <w:autoSpaceDN w:val="0"/>
        <w:adjustRightInd w:val="0"/>
        <w:ind w:left="720" w:hanging="720"/>
        <w:rPr>
          <w:rFonts w:ascii="Arial Narrow" w:hAnsi="Arial Narrow" w:cs="Microsoft Sans Serif"/>
          <w:b/>
          <w:bCs/>
        </w:rPr>
      </w:pPr>
      <w:r w:rsidRPr="00F96DCA">
        <w:rPr>
          <w:rFonts w:ascii="Arial Narrow" w:hAnsi="Arial Narrow" w:cs="Microsoft Sans Serif"/>
        </w:rPr>
        <w:t>Señores:</w:t>
      </w:r>
    </w:p>
    <w:p w14:paraId="5BB15C96" w14:textId="77777777" w:rsidR="00E34D72" w:rsidRPr="00F96DCA" w:rsidRDefault="00E34D72" w:rsidP="00E34D72">
      <w:pPr>
        <w:widowControl w:val="0"/>
        <w:autoSpaceDE w:val="0"/>
        <w:autoSpaceDN w:val="0"/>
        <w:adjustRightInd w:val="0"/>
        <w:rPr>
          <w:rFonts w:ascii="Arial Narrow" w:hAnsi="Arial Narrow" w:cs="Microsoft Sans Serif"/>
          <w:b/>
          <w:bCs/>
        </w:rPr>
      </w:pPr>
      <w:r w:rsidRPr="00F96DCA">
        <w:rPr>
          <w:rFonts w:ascii="Arial Narrow" w:hAnsi="Arial Narrow" w:cs="Microsoft Sans Serif"/>
        </w:rPr>
        <w:t>Ministerio del Trabajo</w:t>
      </w:r>
    </w:p>
    <w:p w14:paraId="1E3ED68A" w14:textId="77777777" w:rsidR="00E34D72" w:rsidRDefault="00E34D72" w:rsidP="003332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Microsoft Sans Serif"/>
        </w:rPr>
      </w:pPr>
    </w:p>
    <w:p w14:paraId="7C6BD577" w14:textId="1920E6B1" w:rsidR="00333273" w:rsidRDefault="00333273" w:rsidP="003332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Microsoft Sans Serif"/>
        </w:rPr>
      </w:pPr>
      <w:r w:rsidRPr="00F96DCA">
        <w:rPr>
          <w:rFonts w:ascii="Arial Narrow" w:hAnsi="Arial Narrow" w:cs="Microsoft Sans Serif"/>
        </w:rPr>
        <w:t xml:space="preserve">Atendiendo lo dispuesto en el Decreto 688 del 24 de junio de 2021 y la Resolución 1405 de 2021,  ____ (espacio para el nombre del </w:t>
      </w:r>
      <w:r>
        <w:rPr>
          <w:rFonts w:ascii="Arial Narrow" w:hAnsi="Arial Narrow" w:cs="Microsoft Sans Serif"/>
        </w:rPr>
        <w:t>Representante Legal</w:t>
      </w:r>
      <w:r w:rsidRPr="00F96DCA">
        <w:rPr>
          <w:rFonts w:ascii="Arial Narrow" w:hAnsi="Arial Narrow" w:cs="Microsoft Sans Serif"/>
        </w:rPr>
        <w:t xml:space="preserve">), identificado con cédula de ciudadanía ____ (espacio para </w:t>
      </w:r>
      <w:proofErr w:type="spellStart"/>
      <w:r w:rsidRPr="00F96DCA">
        <w:rPr>
          <w:rFonts w:ascii="Arial Narrow" w:hAnsi="Arial Narrow" w:cs="Microsoft Sans Serif"/>
        </w:rPr>
        <w:t>cc</w:t>
      </w:r>
      <w:proofErr w:type="spellEnd"/>
      <w:r w:rsidRPr="00F96DCA">
        <w:rPr>
          <w:rFonts w:ascii="Arial Narrow" w:hAnsi="Arial Narrow" w:cs="Microsoft Sans Serif"/>
        </w:rPr>
        <w:t xml:space="preserve"> </w:t>
      </w:r>
      <w:r>
        <w:rPr>
          <w:rFonts w:ascii="Arial Narrow" w:hAnsi="Arial Narrow" w:cs="Microsoft Sans Serif"/>
        </w:rPr>
        <w:t>del Representante Legal</w:t>
      </w:r>
      <w:r w:rsidRPr="00F96DCA">
        <w:rPr>
          <w:rFonts w:ascii="Arial Narrow" w:hAnsi="Arial Narrow" w:cs="Microsoft Sans Serif"/>
        </w:rPr>
        <w:t xml:space="preserve">), actuando en mi calidad de </w:t>
      </w:r>
      <w:r>
        <w:rPr>
          <w:rFonts w:ascii="Arial Narrow" w:hAnsi="Arial Narrow" w:cs="Microsoft Sans Serif"/>
        </w:rPr>
        <w:t>Representante Legal</w:t>
      </w:r>
      <w:r w:rsidRPr="00F96DCA">
        <w:rPr>
          <w:rFonts w:ascii="Arial Narrow" w:hAnsi="Arial Narrow" w:cs="Microsoft Sans Serif"/>
        </w:rPr>
        <w:t xml:space="preserve"> de la sociedad ___________ (espacio para razón social de la entidad financiera), certifico que el valor total </w:t>
      </w:r>
      <w:r>
        <w:rPr>
          <w:rFonts w:ascii="Arial Narrow" w:hAnsi="Arial Narrow" w:cs="Microsoft Sans Serif"/>
        </w:rPr>
        <w:t xml:space="preserve">de restitución del </w:t>
      </w:r>
      <w:r w:rsidRPr="00F96DCA">
        <w:rPr>
          <w:rFonts w:ascii="Arial Narrow" w:hAnsi="Arial Narrow" w:cs="Microsoft Sans Serif"/>
        </w:rPr>
        <w:t>Apoyo para la generación de empleo para jóvenes dentro de la Estrategia Sacúdete corresponde a la suma de $________ correspondientes a _____ (espacio para número de benefici</w:t>
      </w:r>
      <w:r>
        <w:rPr>
          <w:rFonts w:ascii="Arial Narrow" w:hAnsi="Arial Narrow" w:cs="Microsoft Sans Serif"/>
        </w:rPr>
        <w:t>os</w:t>
      </w:r>
      <w:r w:rsidRPr="00F96DCA">
        <w:rPr>
          <w:rFonts w:ascii="Arial Narrow" w:hAnsi="Arial Narrow" w:cs="Microsoft Sans Serif"/>
        </w:rPr>
        <w:t xml:space="preserve"> del aporte estatal</w:t>
      </w:r>
      <w:r>
        <w:rPr>
          <w:rFonts w:ascii="Arial Narrow" w:hAnsi="Arial Narrow" w:cs="Microsoft Sans Serif"/>
        </w:rPr>
        <w:t>) de___ empleadores o cooperativas de trabajo asociado que realizaron la sustitución.</w:t>
      </w:r>
    </w:p>
    <w:p w14:paraId="4FE93875" w14:textId="77777777" w:rsidR="00333273" w:rsidRPr="00F96DCA" w:rsidRDefault="00333273" w:rsidP="003332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Microsoft Sans Serif"/>
          <w:b/>
          <w:bCs/>
        </w:rPr>
      </w:pPr>
    </w:p>
    <w:p w14:paraId="4127AEA8" w14:textId="77777777" w:rsidR="00333273" w:rsidRPr="00F96DCA" w:rsidRDefault="00333273" w:rsidP="00333273">
      <w:pPr>
        <w:widowControl w:val="0"/>
        <w:autoSpaceDE w:val="0"/>
        <w:autoSpaceDN w:val="0"/>
        <w:adjustRightInd w:val="0"/>
        <w:jc w:val="both"/>
        <w:rPr>
          <w:rFonts w:ascii="Arial Narrow" w:hAnsi="Arial Narrow" w:cs="Microsoft Sans Serif"/>
          <w:b/>
          <w:bCs/>
        </w:rPr>
      </w:pPr>
      <w:r w:rsidRPr="00F96DCA">
        <w:rPr>
          <w:rFonts w:ascii="Arial Narrow" w:hAnsi="Arial Narrow" w:cs="Microsoft Sans Serif"/>
        </w:rPr>
        <w:t xml:space="preserve">En consecuencia, procederemos a hacer la </w:t>
      </w:r>
      <w:r>
        <w:rPr>
          <w:rFonts w:ascii="Arial Narrow" w:hAnsi="Arial Narrow" w:cs="Microsoft Sans Serif"/>
        </w:rPr>
        <w:t xml:space="preserve">restitución </w:t>
      </w:r>
      <w:r w:rsidRPr="00F96DCA">
        <w:rPr>
          <w:rFonts w:ascii="Arial Narrow" w:hAnsi="Arial Narrow" w:cs="Microsoft Sans Serif"/>
        </w:rPr>
        <w:t xml:space="preserve">de $______ (espacio para el monto de la devolución) al Ministerio del Trabajo por concepto </w:t>
      </w:r>
      <w:r>
        <w:rPr>
          <w:rFonts w:ascii="Arial Narrow" w:hAnsi="Arial Narrow" w:cs="Microsoft Sans Serif"/>
        </w:rPr>
        <w:t>de restituciones</w:t>
      </w:r>
      <w:r w:rsidRPr="00F96DCA">
        <w:rPr>
          <w:rFonts w:ascii="Arial Narrow" w:hAnsi="Arial Narrow" w:cs="Microsoft Sans Serif"/>
        </w:rPr>
        <w:t xml:space="preserve"> del Apoyo para la generación de empleo para jóvenes dentro de la Estrategia Sacúdete. </w:t>
      </w:r>
    </w:p>
    <w:p w14:paraId="2A6427D1" w14:textId="77777777" w:rsidR="00333273" w:rsidRPr="00F96DCA" w:rsidRDefault="00333273" w:rsidP="00333273">
      <w:pPr>
        <w:widowControl w:val="0"/>
        <w:autoSpaceDE w:val="0"/>
        <w:autoSpaceDN w:val="0"/>
        <w:adjustRightInd w:val="0"/>
        <w:jc w:val="both"/>
        <w:rPr>
          <w:rFonts w:ascii="Arial Narrow" w:eastAsia="Times New Roman" w:hAnsi="Arial Narrow" w:cs="Microsoft Sans Serif"/>
          <w:b/>
          <w:bCs/>
          <w:i/>
          <w:iCs/>
          <w:lang w:eastAsia="es-ES_tradnl"/>
        </w:rPr>
      </w:pPr>
    </w:p>
    <w:p w14:paraId="5F584D06" w14:textId="77777777" w:rsidR="00333273" w:rsidRDefault="00333273" w:rsidP="00333273">
      <w:pPr>
        <w:rPr>
          <w:rFonts w:ascii="Arial Narrow" w:hAnsi="Arial Narrow" w:cs="Microsoft Sans Serif"/>
        </w:rPr>
      </w:pPr>
    </w:p>
    <w:p w14:paraId="598FBFB0" w14:textId="77777777" w:rsidR="00333273" w:rsidRDefault="00333273" w:rsidP="00333273">
      <w:pPr>
        <w:rPr>
          <w:rFonts w:ascii="Arial Narrow" w:hAnsi="Arial Narrow" w:cs="Microsoft Sans Serif"/>
        </w:rPr>
      </w:pPr>
      <w:r>
        <w:rPr>
          <w:rFonts w:ascii="Arial Narrow" w:hAnsi="Arial Narrow" w:cs="Microsoft Sans Serif"/>
        </w:rPr>
        <w:t>Conforme a lo anterior, se remite adjunto el detalle correspondiente (Anexo8).</w:t>
      </w:r>
    </w:p>
    <w:p w14:paraId="7AB99AFA" w14:textId="77777777" w:rsidR="00333273" w:rsidRPr="00F96DCA" w:rsidRDefault="00333273" w:rsidP="00333273">
      <w:pPr>
        <w:rPr>
          <w:rFonts w:ascii="Arial Narrow" w:eastAsia="Times New Roman" w:hAnsi="Arial Narrow" w:cs="Microsoft Sans Serif"/>
          <w:b/>
          <w:bCs/>
          <w:i/>
          <w:iCs/>
          <w:lang w:eastAsia="es-ES_tradnl"/>
        </w:rPr>
      </w:pPr>
    </w:p>
    <w:p w14:paraId="3D7B5312" w14:textId="77777777" w:rsidR="00333273" w:rsidRDefault="00333273" w:rsidP="00333273">
      <w:pPr>
        <w:rPr>
          <w:rFonts w:ascii="Arial Narrow" w:eastAsia="Times New Roman" w:hAnsi="Arial Narrow" w:cs="Microsoft Sans Serif"/>
          <w:i/>
          <w:iCs/>
          <w:lang w:eastAsia="es-ES_tradnl"/>
        </w:rPr>
      </w:pPr>
    </w:p>
    <w:p w14:paraId="3F2EA2E5" w14:textId="77777777" w:rsidR="00333273" w:rsidRDefault="00333273" w:rsidP="00333273">
      <w:pPr>
        <w:rPr>
          <w:rFonts w:ascii="Arial Narrow" w:eastAsia="Times New Roman" w:hAnsi="Arial Narrow" w:cs="Microsoft Sans Serif"/>
          <w:i/>
          <w:iCs/>
          <w:lang w:eastAsia="es-ES_tradnl"/>
        </w:rPr>
      </w:pPr>
    </w:p>
    <w:p w14:paraId="7B2BFE5C" w14:textId="77777777" w:rsidR="00333273" w:rsidRDefault="00333273" w:rsidP="00333273">
      <w:pPr>
        <w:rPr>
          <w:rFonts w:ascii="Arial Narrow" w:eastAsia="Times New Roman" w:hAnsi="Arial Narrow" w:cs="Microsoft Sans Serif"/>
          <w:i/>
          <w:iCs/>
          <w:lang w:eastAsia="es-ES_tradnl"/>
        </w:rPr>
      </w:pPr>
    </w:p>
    <w:p w14:paraId="61CA0116" w14:textId="77777777" w:rsidR="00333273" w:rsidRDefault="00333273" w:rsidP="00333273">
      <w:pPr>
        <w:rPr>
          <w:rFonts w:ascii="Arial Narrow" w:eastAsia="Times New Roman" w:hAnsi="Arial Narrow" w:cs="Microsoft Sans Serif"/>
          <w:i/>
          <w:iCs/>
          <w:lang w:eastAsia="es-ES_tradnl"/>
        </w:rPr>
      </w:pPr>
      <w:r w:rsidRPr="00F96DCA">
        <w:rPr>
          <w:rFonts w:ascii="Arial Narrow" w:eastAsia="Times New Roman" w:hAnsi="Arial Narrow" w:cs="Microsoft Sans Serif"/>
          <w:i/>
          <w:iCs/>
          <w:lang w:eastAsia="es-ES_tradnl"/>
        </w:rPr>
        <w:t>Firma </w:t>
      </w:r>
    </w:p>
    <w:p w14:paraId="1D9897F7" w14:textId="77777777" w:rsidR="00333273" w:rsidRDefault="00333273" w:rsidP="00333273">
      <w:pPr>
        <w:rPr>
          <w:rFonts w:ascii="Arial Narrow" w:eastAsia="Times New Roman" w:hAnsi="Arial Narrow" w:cs="Microsoft Sans Serif"/>
          <w:i/>
          <w:iCs/>
          <w:lang w:eastAsia="es-ES_tradnl"/>
        </w:rPr>
      </w:pPr>
    </w:p>
    <w:p w14:paraId="020A9296" w14:textId="77777777" w:rsidR="00333273" w:rsidRDefault="00333273" w:rsidP="00333273">
      <w:pPr>
        <w:rPr>
          <w:rFonts w:ascii="Arial Narrow" w:eastAsia="Times New Roman" w:hAnsi="Arial Narrow" w:cs="Microsoft Sans Serif"/>
          <w:i/>
          <w:iCs/>
          <w:lang w:eastAsia="es-ES_tradnl"/>
        </w:rPr>
      </w:pPr>
    </w:p>
    <w:p w14:paraId="6AA62C47" w14:textId="77777777" w:rsidR="00333273" w:rsidRPr="007558A0" w:rsidRDefault="00333273" w:rsidP="00333273">
      <w:pPr>
        <w:rPr>
          <w:rFonts w:ascii="Arial Narrow" w:eastAsia="Times New Roman" w:hAnsi="Arial Narrow" w:cs="Microsoft Sans Serif"/>
          <w:b/>
          <w:bCs/>
          <w:i/>
          <w:iCs/>
          <w:lang w:eastAsia="es-ES_tradnl"/>
        </w:rPr>
      </w:pPr>
      <w:r>
        <w:rPr>
          <w:rFonts w:ascii="Arial Narrow" w:eastAsia="Times New Roman" w:hAnsi="Arial Narrow" w:cs="Microsoft Sans Serif"/>
          <w:i/>
          <w:iCs/>
          <w:lang w:eastAsia="es-ES_tradnl"/>
        </w:rPr>
        <w:t>Representante Legal.</w:t>
      </w:r>
    </w:p>
    <w:p w14:paraId="60CBACB7" w14:textId="1DDAE418" w:rsidR="00EF476D" w:rsidRPr="00333273" w:rsidRDefault="009E6AF9" w:rsidP="00333273">
      <w:r w:rsidRPr="00333273">
        <w:t xml:space="preserve"> </w:t>
      </w:r>
    </w:p>
    <w:sectPr w:rsidR="00EF476D" w:rsidRPr="00333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1FB0"/>
    <w:multiLevelType w:val="multilevel"/>
    <w:tmpl w:val="B428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9C"/>
    <w:rsid w:val="001B689C"/>
    <w:rsid w:val="00333273"/>
    <w:rsid w:val="009E6AF9"/>
    <w:rsid w:val="00A324F1"/>
    <w:rsid w:val="00E34D72"/>
    <w:rsid w:val="00E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E884"/>
  <w15:chartTrackingRefBased/>
  <w15:docId w15:val="{6520472A-C315-4051-A032-4DDC79AC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4F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24F1"/>
    <w:pPr>
      <w:spacing w:after="0" w:line="240" w:lineRule="auto"/>
    </w:pPr>
    <w:rPr>
      <w:rFonts w:cstheme="minorHAns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RODRIGUEZ CARRILLO</dc:creator>
  <cp:keywords/>
  <dc:description/>
  <cp:lastModifiedBy>Adriana Salcedo</cp:lastModifiedBy>
  <cp:revision>3</cp:revision>
  <dcterms:created xsi:type="dcterms:W3CDTF">2021-07-23T22:46:00Z</dcterms:created>
  <dcterms:modified xsi:type="dcterms:W3CDTF">2021-07-24T00:17:00Z</dcterms:modified>
</cp:coreProperties>
</file>